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CD4C" w14:textId="417E2100" w:rsidR="00A82319" w:rsidRPr="0017668D" w:rsidRDefault="00757AE4" w:rsidP="0017668D">
      <w:pPr>
        <w:pStyle w:val="Title"/>
      </w:pPr>
      <w:r>
        <w:t>St just in bloom</w:t>
      </w:r>
      <w:r w:rsidR="00C15474">
        <w:tab/>
      </w:r>
      <w:r w:rsidR="00C15474">
        <w:tab/>
      </w:r>
      <w:r w:rsidR="00C15474">
        <w:tab/>
      </w:r>
      <w:r w:rsidR="00AB64B2">
        <w:rPr>
          <w:sz w:val="32"/>
          <w:szCs w:val="32"/>
        </w:rPr>
        <w:t>mARCH</w:t>
      </w:r>
      <w:r w:rsidR="00C15474" w:rsidRPr="00C15474">
        <w:rPr>
          <w:sz w:val="32"/>
          <w:szCs w:val="32"/>
        </w:rPr>
        <w:t xml:space="preserve"> 202</w:t>
      </w:r>
      <w:r w:rsidR="00AB64B2">
        <w:rPr>
          <w:sz w:val="32"/>
          <w:szCs w:val="32"/>
        </w:rPr>
        <w:t>3</w:t>
      </w:r>
    </w:p>
    <w:p w14:paraId="18C40B3E" w14:textId="77777777" w:rsidR="00C856F6" w:rsidRDefault="00C856F6" w:rsidP="00A839D6">
      <w:pPr>
        <w:pStyle w:val="Subtitle"/>
        <w:spacing w:before="0" w:after="0"/>
        <w:rPr>
          <w:rFonts w:asciiTheme="minorHAnsi" w:hAnsiTheme="minorHAnsi"/>
          <w:b/>
          <w:color w:val="2C82F4" w:themeColor="text2" w:themeTint="99"/>
          <w:sz w:val="22"/>
          <w:szCs w:val="22"/>
        </w:rPr>
      </w:pPr>
    </w:p>
    <w:p w14:paraId="7D5AA6FF" w14:textId="5DB3237B" w:rsidR="00A82319" w:rsidRDefault="00AC122E" w:rsidP="00A839D6">
      <w:pPr>
        <w:pStyle w:val="Subtitle"/>
        <w:spacing w:before="0" w:after="0"/>
        <w:rPr>
          <w:rFonts w:asciiTheme="minorHAnsi" w:hAnsiTheme="minorHAnsi"/>
          <w:b/>
          <w:color w:val="2C82F4" w:themeColor="text2" w:themeTint="99"/>
          <w:sz w:val="22"/>
          <w:szCs w:val="22"/>
        </w:rPr>
      </w:pPr>
      <w:r w:rsidRPr="00DE3053">
        <w:rPr>
          <w:rFonts w:asciiTheme="minorHAnsi" w:hAnsiTheme="minorHAnsi"/>
          <w:b/>
          <w:noProof/>
          <w:color w:val="2C82F4" w:themeColor="text2" w:themeTint="99"/>
          <w:sz w:val="22"/>
          <w:szCs w:val="22"/>
          <w:lang w:eastAsia="en-GB"/>
        </w:rPr>
        <mc:AlternateContent>
          <mc:Choice Requires="wps">
            <w:drawing>
              <wp:anchor distT="182880" distB="182880" distL="274320" distR="274320" simplePos="0" relativeHeight="251658240" behindDoc="0" locked="0" layoutInCell="1" allowOverlap="0" wp14:anchorId="1BBC4EFE" wp14:editId="6C05A7A6">
                <wp:simplePos x="0" y="0"/>
                <wp:positionH relativeFrom="margin">
                  <wp:posOffset>85725</wp:posOffset>
                </wp:positionH>
                <wp:positionV relativeFrom="paragraph">
                  <wp:posOffset>36195</wp:posOffset>
                </wp:positionV>
                <wp:extent cx="2226310" cy="8343900"/>
                <wp:effectExtent l="0" t="0" r="254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834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  <w:gridCol w:w="3518"/>
                            </w:tblGrid>
                            <w:tr w:rsidR="00A82319" w14:paraId="43D8415E" w14:textId="77777777" w:rsidTr="007B38B9">
                              <w:trPr>
                                <w:gridAfter w:val="1"/>
                                <w:wAfter w:w="360" w:type="dxa"/>
                                <w:trHeight w:hRule="exact" w:val="8794"/>
                              </w:trPr>
                              <w:tc>
                                <w:tcPr>
                                  <w:tcW w:w="3518" w:type="dxa"/>
                                  <w:shd w:val="clear" w:color="auto" w:fill="0292DF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3B407BD" w14:textId="4A9EB9B4" w:rsidR="00A82319" w:rsidRDefault="0011281D" w:rsidP="0011281D">
                                  <w:pPr>
                                    <w:pStyle w:val="BlockHeading"/>
                                    <w:ind w:left="0"/>
                                  </w:pPr>
                                  <w:r>
                                    <w:t xml:space="preserve">    </w:t>
                                  </w:r>
                                  <w:r w:rsidRPr="0011281D">
                                    <w:t>Recent events</w:t>
                                  </w:r>
                                </w:p>
                                <w:p w14:paraId="36E7B316" w14:textId="545F4AC6" w:rsidR="00183F48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Liam Shoesmith Talk</w:t>
                                  </w:r>
                                </w:p>
                                <w:p w14:paraId="2F17E53F" w14:textId="0EECC884" w:rsidR="00183F48" w:rsidRDefault="00AB64B2" w:rsidP="006C310D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26B8DB" wp14:editId="6EF76108">
                                        <wp:extent cx="1905990" cy="1226820"/>
                                        <wp:effectExtent l="0" t="0" r="0" b="0"/>
                                        <wp:docPr id="12" name="Picture 12" descr="May be an image of 7 people, people standing and indo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y be an image of 7 people, people standing and indo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0291" cy="1268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1CF118" w14:textId="704E7C80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B20B5" wp14:editId="06D1FEA5">
                                        <wp:extent cx="1927095" cy="1362517"/>
                                        <wp:effectExtent l="0" t="0" r="0" b="9525"/>
                                        <wp:docPr id="2" name="Picture 2" descr="May be an image of 4 people, people standing and indo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y be an image of 4 people, people standing and indo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6331" cy="139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6B2FB7" w14:textId="77777777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376E7B74" w14:textId="2CD5393C" w:rsidR="00AB64B2" w:rsidRDefault="00EF6411" w:rsidP="006C310D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DATE</w:t>
                                  </w:r>
                                  <w:r w:rsidR="00AB64B2">
                                    <w:t>S</w:t>
                                  </w:r>
                                  <w:r>
                                    <w:t xml:space="preserve"> FOR YOUR DIARY:</w:t>
                                  </w:r>
                                </w:p>
                                <w:p w14:paraId="382713EB" w14:textId="77777777" w:rsidR="00AB64B2" w:rsidRPr="00B21DD4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21DD4">
                                    <w:rPr>
                                      <w:b/>
                                      <w:bCs/>
                                    </w:rPr>
                                    <w:t>Plant and Cake Sale</w:t>
                                  </w:r>
                                </w:p>
                                <w:p w14:paraId="1468BF6C" w14:textId="77777777" w:rsidR="00AB64B2" w:rsidRPr="00B21DD4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21DD4">
                                    <w:rPr>
                                      <w:b/>
                                      <w:bCs/>
                                    </w:rPr>
                                    <w:t>Monday May 8</w:t>
                                  </w:r>
                                  <w:r w:rsidRPr="00B21DD4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Pr="00B21DD4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0FBE0C89" w14:textId="77777777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049F1652" w14:textId="62A467A0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Quiz Night</w:t>
                                  </w:r>
                                </w:p>
                                <w:p w14:paraId="1F00CD7E" w14:textId="65C49AC3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Friday 8</w:t>
                                  </w:r>
                                  <w:r w:rsidRPr="00AB64B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September </w:t>
                                  </w:r>
                                </w:p>
                                <w:p w14:paraId="3C51CED3" w14:textId="014CA105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St Just WI Hall</w:t>
                                  </w:r>
                                </w:p>
                                <w:p w14:paraId="17456CB1" w14:textId="77777777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660CBA3B" w14:textId="79B2A6DC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Awards and Anniversary Event</w:t>
                                  </w:r>
                                </w:p>
                                <w:p w14:paraId="17BABEB8" w14:textId="70DD819F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Saturday 25</w:t>
                                  </w:r>
                                  <w:r w:rsidRPr="00AB64B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November</w:t>
                                  </w:r>
                                </w:p>
                                <w:p w14:paraId="5356AD8D" w14:textId="22394F0C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St Just Old Town Hall</w:t>
                                  </w:r>
                                </w:p>
                                <w:p w14:paraId="37159C79" w14:textId="1962B3F0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  <w:r>
                                    <w:t>DETAILS TO FOLLOW</w:t>
                                  </w:r>
                                </w:p>
                                <w:p w14:paraId="0B4E46B8" w14:textId="77777777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5797BB94" w14:textId="77777777" w:rsidR="00AB64B2" w:rsidRDefault="00AB64B2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7DABFAD1" w14:textId="49C22900" w:rsidR="00183F48" w:rsidRDefault="00183F48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7A12ADE4" w14:textId="13C40C10" w:rsidR="00183F48" w:rsidRDefault="00183F48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3C162105" w14:textId="77777777" w:rsidR="007B38B9" w:rsidRDefault="007B38B9" w:rsidP="007B38B9">
                                  <w:pPr>
                                    <w:pStyle w:val="BlockText"/>
                                    <w:spacing w:after="0" w:line="240" w:lineRule="auto"/>
                                    <w:ind w:left="289" w:right="289"/>
                                  </w:pPr>
                                </w:p>
                                <w:p w14:paraId="1CBE9F74" w14:textId="77777777" w:rsidR="0011281D" w:rsidRPr="0011281D" w:rsidRDefault="0011281D" w:rsidP="0011281D">
                                  <w:pPr>
                                    <w:pStyle w:val="BlockText"/>
                                    <w:ind w:left="0"/>
                                  </w:pPr>
                                </w:p>
                                <w:p w14:paraId="57F7DD69" w14:textId="77777777" w:rsidR="0011281D" w:rsidRPr="0011281D" w:rsidRDefault="0011281D" w:rsidP="000538A3">
                                  <w:pPr>
                                    <w:pStyle w:val="BlockText"/>
                                  </w:pPr>
                                </w:p>
                                <w:p w14:paraId="5AF5EECB" w14:textId="77777777" w:rsidR="0011281D" w:rsidRPr="0011281D" w:rsidRDefault="0011281D" w:rsidP="000538A3">
                                  <w:pPr>
                                    <w:pStyle w:val="BlockText"/>
                                  </w:pPr>
                                </w:p>
                                <w:p w14:paraId="27D6BFEF" w14:textId="77777777" w:rsidR="0011281D" w:rsidRPr="0011281D" w:rsidRDefault="0011281D" w:rsidP="000538A3">
                                  <w:pPr>
                                    <w:pStyle w:val="BlockText"/>
                                  </w:pPr>
                                </w:p>
                                <w:p w14:paraId="748DF3A9" w14:textId="77777777" w:rsidR="0011281D" w:rsidRPr="0011281D" w:rsidRDefault="0011281D" w:rsidP="000538A3">
                                  <w:pPr>
                                    <w:pStyle w:val="BlockText"/>
                                  </w:pPr>
                                </w:p>
                                <w:p w14:paraId="04C9914F" w14:textId="77777777" w:rsidR="0011281D" w:rsidRPr="0011281D" w:rsidRDefault="0011281D" w:rsidP="000538A3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 w14:paraId="088875AD" w14:textId="77777777" w:rsidTr="006C310D">
                              <w:trPr>
                                <w:trHeight w:hRule="exact" w:val="985"/>
                              </w:trPr>
                              <w:tc>
                                <w:tcPr>
                                  <w:tcW w:w="3518" w:type="dxa"/>
                                  <w:shd w:val="clear" w:color="auto" w:fill="0292DF" w:themeFill="accent1" w:themeFillShade="BF"/>
                                </w:tcPr>
                                <w:p w14:paraId="622EF084" w14:textId="2C4FA0FE" w:rsidR="0011281D" w:rsidRPr="0011281D" w:rsidRDefault="0011281D">
                                  <w:pPr>
                                    <w:rPr>
                                      <w:noProof/>
                                      <w:color w:val="FFFFFF" w:themeColor="background1"/>
                                      <w:lang w:eastAsia="en-GB"/>
                                    </w:rPr>
                                  </w:pPr>
                                </w:p>
                                <w:p w14:paraId="3DCDDE88" w14:textId="77777777" w:rsidR="00A82319" w:rsidRPr="0011281D" w:rsidRDefault="00A8231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14:paraId="1DDED46F" w14:textId="77777777" w:rsidR="00A82319" w:rsidRDefault="00A82319"/>
                              </w:tc>
                            </w:tr>
                          </w:tbl>
                          <w:p w14:paraId="72744728" w14:textId="1195424B" w:rsidR="00DE3053" w:rsidRPr="00DE3053" w:rsidRDefault="00DE3053" w:rsidP="00DE3053">
                            <w:pPr>
                              <w:pStyle w:val="ContactHeading"/>
                              <w:rPr>
                                <w:sz w:val="22"/>
                                <w:szCs w:val="22"/>
                              </w:rPr>
                            </w:pPr>
                            <w:r w:rsidRPr="00DE3053">
                              <w:rPr>
                                <w:sz w:val="22"/>
                                <w:szCs w:val="22"/>
                              </w:rPr>
                              <w:t>Contact Us</w:t>
                            </w:r>
                          </w:p>
                          <w:p w14:paraId="71DAB01B" w14:textId="77777777" w:rsidR="00DE3053" w:rsidRPr="00DE3053" w:rsidRDefault="00DE3053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DE3053">
                              <w:rPr>
                                <w:sz w:val="22"/>
                                <w:szCs w:val="22"/>
                              </w:rPr>
                              <w:t>GENERAL ENQUIRIES</w:t>
                            </w:r>
                          </w:p>
                          <w:p w14:paraId="6DA2EF45" w14:textId="77777777" w:rsidR="00DE3053" w:rsidRPr="00DE3053" w:rsidRDefault="00DE3053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DE3053">
                              <w:rPr>
                                <w:sz w:val="22"/>
                                <w:szCs w:val="22"/>
                              </w:rPr>
                              <w:t>info@stjustinbloom.org.uk</w:t>
                            </w:r>
                          </w:p>
                          <w:p w14:paraId="1EC226D3" w14:textId="77777777" w:rsidR="00DE3053" w:rsidRPr="00DE3053" w:rsidRDefault="00DE3053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DE3053">
                              <w:rPr>
                                <w:sz w:val="22"/>
                                <w:szCs w:val="22"/>
                              </w:rPr>
                              <w:t>COMMITTEE ENQUIRIES</w:t>
                            </w:r>
                          </w:p>
                          <w:p w14:paraId="195830C4" w14:textId="77777777" w:rsidR="00DE3053" w:rsidRPr="00DE3053" w:rsidRDefault="00000000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DE3053" w:rsidRPr="00DE305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committee@stjustinbloom.org.uk</w:t>
                              </w:r>
                            </w:hyperlink>
                          </w:p>
                          <w:p w14:paraId="675386F3" w14:textId="77777777" w:rsidR="00DE3053" w:rsidRPr="00DE3053" w:rsidRDefault="00DE3053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6CF784" w14:textId="77777777" w:rsidR="00DE3053" w:rsidRPr="00DE3053" w:rsidRDefault="00000000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DE3053" w:rsidRPr="00DE305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www.stjustinbloom.org.uk</w:t>
                              </w:r>
                            </w:hyperlink>
                          </w:p>
                          <w:p w14:paraId="11603143" w14:textId="77777777" w:rsidR="00DE3053" w:rsidRPr="00DE3053" w:rsidRDefault="00DE3053" w:rsidP="00DE3053">
                            <w:pPr>
                              <w:pStyle w:val="ContactHeading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DE3053">
                              <w:rPr>
                                <w:sz w:val="22"/>
                                <w:szCs w:val="22"/>
                              </w:rPr>
                              <w:t>find us on Facebook @stjustinbloom</w:t>
                            </w:r>
                          </w:p>
                          <w:p w14:paraId="324E948F" w14:textId="77777777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4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6.75pt;margin-top:2.85pt;width:175.3pt;height:657pt;z-index:25165824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  <w:gridCol w:w="3518"/>
                      </w:tblGrid>
                      <w:tr w:rsidR="00A82319" w14:paraId="43D8415E" w14:textId="77777777" w:rsidTr="007B38B9">
                        <w:trPr>
                          <w:gridAfter w:val="1"/>
                          <w:wAfter w:w="360" w:type="dxa"/>
                          <w:trHeight w:hRule="exact" w:val="8794"/>
                        </w:trPr>
                        <w:tc>
                          <w:tcPr>
                            <w:tcW w:w="3518" w:type="dxa"/>
                            <w:shd w:val="clear" w:color="auto" w:fill="0292DF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3B407BD" w14:textId="4A9EB9B4" w:rsidR="00A82319" w:rsidRDefault="0011281D" w:rsidP="0011281D">
                            <w:pPr>
                              <w:pStyle w:val="BlockHeading"/>
                              <w:ind w:left="0"/>
                            </w:pPr>
                            <w:r>
                              <w:t xml:space="preserve">    </w:t>
                            </w:r>
                            <w:r w:rsidRPr="0011281D">
                              <w:t>Recent events</w:t>
                            </w:r>
                          </w:p>
                          <w:p w14:paraId="36E7B316" w14:textId="545F4AC6" w:rsidR="00183F48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Liam Shoesmith Talk</w:t>
                            </w:r>
                          </w:p>
                          <w:p w14:paraId="2F17E53F" w14:textId="0EECC884" w:rsidR="00183F48" w:rsidRDefault="00AB64B2" w:rsidP="006C310D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6B8DB" wp14:editId="6EF76108">
                                  <wp:extent cx="1905990" cy="1226820"/>
                                  <wp:effectExtent l="0" t="0" r="0" b="0"/>
                                  <wp:docPr id="12" name="Picture 12" descr="May be an image of 7 people, people standing and ind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 be an image of 7 people, people standing and ind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291" cy="1268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1CF118" w14:textId="704E7C80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B20B5" wp14:editId="06D1FEA5">
                                  <wp:extent cx="1927095" cy="1362517"/>
                                  <wp:effectExtent l="0" t="0" r="0" b="9525"/>
                                  <wp:docPr id="2" name="Picture 2" descr="May be an image of 4 people, people standing and ind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y be an image of 4 people, people standing and ind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331" cy="139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6B2FB7" w14:textId="77777777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376E7B74" w14:textId="2CD5393C" w:rsidR="00AB64B2" w:rsidRDefault="00EF6411" w:rsidP="006C310D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DATE</w:t>
                            </w:r>
                            <w:r w:rsidR="00AB64B2">
                              <w:t>S</w:t>
                            </w:r>
                            <w:r>
                              <w:t xml:space="preserve"> FOR YOUR DIARY:</w:t>
                            </w:r>
                          </w:p>
                          <w:p w14:paraId="382713EB" w14:textId="77777777" w:rsidR="00AB64B2" w:rsidRPr="00B21DD4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  <w:rPr>
                                <w:b/>
                                <w:bCs/>
                              </w:rPr>
                            </w:pPr>
                            <w:r w:rsidRPr="00B21DD4">
                              <w:rPr>
                                <w:b/>
                                <w:bCs/>
                              </w:rPr>
                              <w:t>Plant and Cake Sale</w:t>
                            </w:r>
                          </w:p>
                          <w:p w14:paraId="1468BF6C" w14:textId="77777777" w:rsidR="00AB64B2" w:rsidRPr="00B21DD4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  <w:rPr>
                                <w:b/>
                                <w:bCs/>
                              </w:rPr>
                            </w:pPr>
                            <w:r w:rsidRPr="00B21DD4">
                              <w:rPr>
                                <w:b/>
                                <w:bCs/>
                              </w:rPr>
                              <w:t>Monday May 8</w:t>
                            </w:r>
                            <w:r w:rsidRPr="00B21DD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21D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BE0C89" w14:textId="77777777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049F1652" w14:textId="62A467A0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Quiz Night</w:t>
                            </w:r>
                          </w:p>
                          <w:p w14:paraId="1F00CD7E" w14:textId="65C49AC3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Friday 8</w:t>
                            </w:r>
                            <w:r w:rsidRPr="00AB64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</w:t>
                            </w:r>
                          </w:p>
                          <w:p w14:paraId="3C51CED3" w14:textId="014CA105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St Just WI Hall</w:t>
                            </w:r>
                          </w:p>
                          <w:p w14:paraId="17456CB1" w14:textId="77777777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660CBA3B" w14:textId="79B2A6DC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Awards and Anniversary Event</w:t>
                            </w:r>
                          </w:p>
                          <w:p w14:paraId="17BABEB8" w14:textId="70DD819F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Saturday 25</w:t>
                            </w:r>
                            <w:r w:rsidRPr="00AB64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</w:t>
                            </w:r>
                          </w:p>
                          <w:p w14:paraId="5356AD8D" w14:textId="22394F0C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St Just Old Town Hall</w:t>
                            </w:r>
                          </w:p>
                          <w:p w14:paraId="37159C79" w14:textId="1962B3F0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  <w:r>
                              <w:t>DETAILS TO FOLLOW</w:t>
                            </w:r>
                          </w:p>
                          <w:p w14:paraId="0B4E46B8" w14:textId="77777777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5797BB94" w14:textId="77777777" w:rsidR="00AB64B2" w:rsidRDefault="00AB64B2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7DABFAD1" w14:textId="49C22900" w:rsidR="00183F48" w:rsidRDefault="00183F48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7A12ADE4" w14:textId="13C40C10" w:rsidR="00183F48" w:rsidRDefault="00183F48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3C162105" w14:textId="77777777" w:rsidR="007B38B9" w:rsidRDefault="007B38B9" w:rsidP="007B38B9">
                            <w:pPr>
                              <w:pStyle w:val="BlockText"/>
                              <w:spacing w:after="0" w:line="240" w:lineRule="auto"/>
                              <w:ind w:left="289" w:right="289"/>
                            </w:pPr>
                          </w:p>
                          <w:p w14:paraId="1CBE9F74" w14:textId="77777777" w:rsidR="0011281D" w:rsidRPr="0011281D" w:rsidRDefault="0011281D" w:rsidP="0011281D">
                            <w:pPr>
                              <w:pStyle w:val="BlockText"/>
                              <w:ind w:left="0"/>
                            </w:pPr>
                          </w:p>
                          <w:p w14:paraId="57F7DD69" w14:textId="77777777" w:rsidR="0011281D" w:rsidRPr="0011281D" w:rsidRDefault="0011281D" w:rsidP="000538A3">
                            <w:pPr>
                              <w:pStyle w:val="BlockText"/>
                            </w:pPr>
                          </w:p>
                          <w:p w14:paraId="5AF5EECB" w14:textId="77777777" w:rsidR="0011281D" w:rsidRPr="0011281D" w:rsidRDefault="0011281D" w:rsidP="000538A3">
                            <w:pPr>
                              <w:pStyle w:val="BlockText"/>
                            </w:pPr>
                          </w:p>
                          <w:p w14:paraId="27D6BFEF" w14:textId="77777777" w:rsidR="0011281D" w:rsidRPr="0011281D" w:rsidRDefault="0011281D" w:rsidP="000538A3">
                            <w:pPr>
                              <w:pStyle w:val="BlockText"/>
                            </w:pPr>
                          </w:p>
                          <w:p w14:paraId="748DF3A9" w14:textId="77777777" w:rsidR="0011281D" w:rsidRPr="0011281D" w:rsidRDefault="0011281D" w:rsidP="000538A3">
                            <w:pPr>
                              <w:pStyle w:val="BlockText"/>
                            </w:pPr>
                          </w:p>
                          <w:p w14:paraId="04C9914F" w14:textId="77777777" w:rsidR="0011281D" w:rsidRPr="0011281D" w:rsidRDefault="0011281D" w:rsidP="000538A3">
                            <w:pPr>
                              <w:pStyle w:val="BlockText"/>
                            </w:pPr>
                          </w:p>
                        </w:tc>
                      </w:tr>
                      <w:tr w:rsidR="00A82319" w14:paraId="088875AD" w14:textId="77777777" w:rsidTr="006C310D">
                        <w:trPr>
                          <w:trHeight w:hRule="exact" w:val="985"/>
                        </w:trPr>
                        <w:tc>
                          <w:tcPr>
                            <w:tcW w:w="3518" w:type="dxa"/>
                            <w:shd w:val="clear" w:color="auto" w:fill="0292DF" w:themeFill="accent1" w:themeFillShade="BF"/>
                          </w:tcPr>
                          <w:p w14:paraId="622EF084" w14:textId="2C4FA0FE" w:rsidR="0011281D" w:rsidRPr="0011281D" w:rsidRDefault="0011281D">
                            <w:pPr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3DCDDE88" w14:textId="77777777" w:rsidR="00A82319" w:rsidRPr="0011281D" w:rsidRDefault="00A8231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14:paraId="1DDED46F" w14:textId="77777777" w:rsidR="00A82319" w:rsidRDefault="00A82319"/>
                        </w:tc>
                      </w:tr>
                    </w:tbl>
                    <w:p w14:paraId="72744728" w14:textId="1195424B" w:rsidR="00DE3053" w:rsidRPr="00DE3053" w:rsidRDefault="00DE3053" w:rsidP="00DE3053">
                      <w:pPr>
                        <w:pStyle w:val="ContactHeading"/>
                        <w:rPr>
                          <w:sz w:val="22"/>
                          <w:szCs w:val="22"/>
                        </w:rPr>
                      </w:pPr>
                      <w:r w:rsidRPr="00DE3053">
                        <w:rPr>
                          <w:sz w:val="22"/>
                          <w:szCs w:val="22"/>
                        </w:rPr>
                        <w:t>Contact Us</w:t>
                      </w:r>
                    </w:p>
                    <w:p w14:paraId="71DAB01B" w14:textId="77777777" w:rsidR="00DE3053" w:rsidRPr="00DE3053" w:rsidRDefault="00DE3053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DE3053">
                        <w:rPr>
                          <w:sz w:val="22"/>
                          <w:szCs w:val="22"/>
                        </w:rPr>
                        <w:t>GENERAL ENQUIRIES</w:t>
                      </w:r>
                    </w:p>
                    <w:p w14:paraId="6DA2EF45" w14:textId="77777777" w:rsidR="00DE3053" w:rsidRPr="00DE3053" w:rsidRDefault="00DE3053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DE3053">
                        <w:rPr>
                          <w:sz w:val="22"/>
                          <w:szCs w:val="22"/>
                        </w:rPr>
                        <w:t>info@stjustinbloom.org.uk</w:t>
                      </w:r>
                    </w:p>
                    <w:p w14:paraId="1EC226D3" w14:textId="77777777" w:rsidR="00DE3053" w:rsidRPr="00DE3053" w:rsidRDefault="00DE3053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DE3053">
                        <w:rPr>
                          <w:sz w:val="22"/>
                          <w:szCs w:val="22"/>
                        </w:rPr>
                        <w:t>COMMITTEE ENQUIRIES</w:t>
                      </w:r>
                    </w:p>
                    <w:p w14:paraId="195830C4" w14:textId="77777777" w:rsidR="00DE3053" w:rsidRPr="00DE3053" w:rsidRDefault="00000000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="00DE3053" w:rsidRPr="00DE3053">
                          <w:rPr>
                            <w:rStyle w:val="Hyperlink"/>
                            <w:sz w:val="22"/>
                            <w:szCs w:val="22"/>
                          </w:rPr>
                          <w:t>committee@stjustinbloom.org.uk</w:t>
                        </w:r>
                      </w:hyperlink>
                    </w:p>
                    <w:p w14:paraId="675386F3" w14:textId="77777777" w:rsidR="00DE3053" w:rsidRPr="00DE3053" w:rsidRDefault="00DE3053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  <w:p w14:paraId="0A6CF784" w14:textId="77777777" w:rsidR="00DE3053" w:rsidRPr="00DE3053" w:rsidRDefault="00000000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DE3053" w:rsidRPr="00DE3053">
                          <w:rPr>
                            <w:rStyle w:val="Hyperlink"/>
                            <w:sz w:val="22"/>
                            <w:szCs w:val="22"/>
                          </w:rPr>
                          <w:t>www.stjustinbloom.org.uk</w:t>
                        </w:r>
                      </w:hyperlink>
                    </w:p>
                    <w:p w14:paraId="11603143" w14:textId="77777777" w:rsidR="00DE3053" w:rsidRPr="00DE3053" w:rsidRDefault="00DE3053" w:rsidP="00DE3053">
                      <w:pPr>
                        <w:pStyle w:val="ContactHeading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DE3053">
                        <w:rPr>
                          <w:sz w:val="22"/>
                          <w:szCs w:val="22"/>
                        </w:rPr>
                        <w:t>find us on Facebook @stjustinbloom</w:t>
                      </w:r>
                    </w:p>
                    <w:p w14:paraId="324E948F" w14:textId="77777777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10D">
        <w:rPr>
          <w:rFonts w:asciiTheme="minorHAnsi" w:hAnsiTheme="minorHAnsi"/>
          <w:b/>
          <w:color w:val="2C82F4" w:themeColor="text2" w:themeTint="99"/>
          <w:sz w:val="22"/>
          <w:szCs w:val="22"/>
        </w:rPr>
        <w:t>Spring is on the way!</w:t>
      </w:r>
    </w:p>
    <w:p w14:paraId="1F419C16" w14:textId="77777777" w:rsidR="006C310D" w:rsidRDefault="006C310D" w:rsidP="001D15C2">
      <w:pPr>
        <w:pStyle w:val="Subtitle"/>
        <w:spacing w:before="0" w:after="0"/>
        <w:jc w:val="both"/>
        <w:rPr>
          <w:rFonts w:asciiTheme="minorHAnsi" w:hAnsiTheme="minorHAnsi"/>
          <w:b/>
          <w:color w:val="2C82F4" w:themeColor="text2" w:themeTint="99"/>
          <w:sz w:val="22"/>
          <w:szCs w:val="22"/>
        </w:rPr>
      </w:pPr>
    </w:p>
    <w:p w14:paraId="647393A0" w14:textId="507F8CEF" w:rsidR="007D11A6" w:rsidRDefault="006C310D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As the days begin to get longer, we welcome the coming of Spring. Plants are starting to come to life and the first floral displays </w:t>
      </w:r>
      <w:r w:rsidR="007D11A6">
        <w:rPr>
          <w:rFonts w:asciiTheme="minorHAnsi" w:hAnsiTheme="minorHAnsi"/>
          <w:bCs/>
          <w:color w:val="auto"/>
          <w:sz w:val="22"/>
          <w:szCs w:val="22"/>
        </w:rPr>
        <w:t>burst into view.</w:t>
      </w:r>
    </w:p>
    <w:p w14:paraId="485A702F" w14:textId="03689F12" w:rsidR="007D11A6" w:rsidRDefault="007D11A6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This means that </w:t>
      </w:r>
      <w:r w:rsidR="00CC067A">
        <w:rPr>
          <w:rFonts w:asciiTheme="minorHAnsi" w:hAnsiTheme="minorHAnsi"/>
          <w:bCs/>
          <w:color w:val="auto"/>
          <w:sz w:val="22"/>
          <w:szCs w:val="22"/>
        </w:rPr>
        <w:t>the growing activities of the group are in full swing.</w:t>
      </w:r>
    </w:p>
    <w:p w14:paraId="435CFB1E" w14:textId="59AF0EBA" w:rsidR="00CC067A" w:rsidRDefault="00CC067A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Seeds are being sown, cuttings nurtured and the plots prepared for the coming season.</w:t>
      </w:r>
    </w:p>
    <w:p w14:paraId="202B298A" w14:textId="77777777" w:rsidR="00CC067A" w:rsidRDefault="00CC067A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6281ED81" w14:textId="0B64444D" w:rsidR="00CC067A" w:rsidRDefault="00CC067A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2023 is our 20</w:t>
      </w:r>
      <w:r w:rsidRPr="00CC067A">
        <w:rPr>
          <w:rFonts w:asciiTheme="minorHAnsi" w:hAnsiTheme="min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anniversary year, so we would like to celebrate in style, with limited edition merchandise, fabulous floral creations in the planning and a party extravaganza later in the year. So keep </w:t>
      </w:r>
      <w:r w:rsidR="00337249">
        <w:rPr>
          <w:rFonts w:asciiTheme="minorHAnsi" w:hAnsiTheme="minorHAnsi"/>
          <w:bCs/>
          <w:color w:val="auto"/>
          <w:sz w:val="22"/>
          <w:szCs w:val="22"/>
        </w:rPr>
        <w:t>an eye on our Facebook page for all the updates.</w:t>
      </w:r>
    </w:p>
    <w:p w14:paraId="4E1F56D7" w14:textId="77777777" w:rsidR="00337249" w:rsidRDefault="00337249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4CB079C9" w14:textId="0E916A57" w:rsidR="00337249" w:rsidRDefault="00337249" w:rsidP="00337249">
      <w:pPr>
        <w:pStyle w:val="Subtitle"/>
        <w:spacing w:before="0" w:after="0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BA93B1B" wp14:editId="33E107FD">
            <wp:extent cx="2267187" cy="1938655"/>
            <wp:effectExtent l="0" t="0" r="0" b="4445"/>
            <wp:docPr id="14" name="Picture 14" descr="May be an image of coffee cup and text that says &quot;ST 20TH ANNIVERSARY BLOOM JUST IN 2003-2023 202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coffee cup and text that says &quot;ST 20TH ANNIVERSARY BLOOM JUST IN 2003-2023 2023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95" cy="195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FDCE" w14:textId="77777777" w:rsidR="00CC067A" w:rsidRDefault="00CC067A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2492B527" w14:textId="4034E97C" w:rsidR="00CC067A" w:rsidRDefault="00CC067A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We made our first visit to the St Just WI Hall Farmers Market for 2023, with the flower squad Hayley, Julie and Tamsyn providing drinks and cakes with a smile. We also had our gorgeous mugs to sell and they went down a storm. </w:t>
      </w:r>
      <w:r w:rsidR="00337249">
        <w:rPr>
          <w:rFonts w:asciiTheme="minorHAnsi" w:hAnsiTheme="minorHAnsi"/>
          <w:bCs/>
          <w:color w:val="auto"/>
          <w:sz w:val="22"/>
          <w:szCs w:val="22"/>
        </w:rPr>
        <w:t>Thank you to everyone that popped along to say hello  and helped us to raise £147.71.</w:t>
      </w:r>
    </w:p>
    <w:p w14:paraId="6E6B57DD" w14:textId="50BCFF91" w:rsidR="006C310D" w:rsidRDefault="006C310D" w:rsidP="001D15C2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6E16D548" w14:textId="73960924" w:rsidR="00B42212" w:rsidRDefault="006C310D" w:rsidP="009F2ECA">
      <w:pPr>
        <w:pStyle w:val="Subtitle"/>
        <w:spacing w:before="0" w:after="0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DE9A004" wp14:editId="66AC8FB2">
            <wp:extent cx="2819400" cy="1943100"/>
            <wp:effectExtent l="0" t="0" r="0" b="0"/>
            <wp:docPr id="13" name="Picture 13" descr="Ope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pho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2899" w14:textId="2C743ECA" w:rsidR="009D33D4" w:rsidRDefault="009D33D4" w:rsidP="009D33D4">
      <w:pPr>
        <w:pStyle w:val="Subtitle"/>
        <w:spacing w:before="0" w:after="0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71372245" w14:textId="29CBC039" w:rsidR="00FD7A0D" w:rsidRDefault="00FD7A0D" w:rsidP="006A4A18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Back in February, Liam Shoesmith (BBC Radio Cornwall Garden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line) joined us for a talk on Wildlife Gardening. He was a great sport and gave a really interesting talk. The night raised over £100 towards the group. We hope to 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>organise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>further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events 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>this year, so watch this space!</w:t>
      </w:r>
    </w:p>
    <w:p w14:paraId="44934FF2" w14:textId="33A1351B" w:rsidR="006A4A18" w:rsidRDefault="00337249" w:rsidP="006A4A18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lastRenderedPageBreak/>
        <w:t xml:space="preserve">Our Chair Tamsyn has also been exploring a range of grants that could be available to help the group with our work. We are thrilled to announce that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Dobbies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Garden Centre have shortlisted the group for a gardening equipment grant. 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 xml:space="preserve">The </w:t>
      </w:r>
      <w:r>
        <w:rPr>
          <w:rFonts w:asciiTheme="minorHAnsi" w:hAnsiTheme="minorHAnsi"/>
          <w:bCs/>
          <w:color w:val="auto"/>
          <w:sz w:val="22"/>
          <w:szCs w:val="22"/>
        </w:rPr>
        <w:t>closing date for votes is 25</w:t>
      </w:r>
      <w:r w:rsidRPr="00337249">
        <w:rPr>
          <w:rFonts w:asciiTheme="minorHAnsi" w:hAnsiTheme="minorHAnsi"/>
          <w:bCs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April 2023</w:t>
      </w:r>
      <w:r w:rsidR="00B94D1C">
        <w:rPr>
          <w:rFonts w:asciiTheme="minorHAnsi" w:hAnsiTheme="minorHAnsi"/>
          <w:bCs/>
          <w:color w:val="auto"/>
          <w:sz w:val="22"/>
          <w:szCs w:val="22"/>
        </w:rPr>
        <w:t>, so if you can, show your support!</w:t>
      </w:r>
      <w:r w:rsidR="00B21DD4">
        <w:rPr>
          <w:rFonts w:asciiTheme="minorHAnsi" w:hAnsiTheme="minorHAnsi"/>
          <w:bCs/>
          <w:color w:val="auto"/>
          <w:sz w:val="22"/>
          <w:szCs w:val="22"/>
        </w:rPr>
        <w:t xml:space="preserve"> Fingers crossed we do well!</w:t>
      </w:r>
    </w:p>
    <w:p w14:paraId="792F8626" w14:textId="21F21D1E" w:rsidR="007D7F4A" w:rsidRDefault="007D7F4A" w:rsidP="006A4A18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St Just Town Council have kindly supported us again this year, by assisting us with the cost of new additional plants, the tiered planters and new compost for the existing planters. </w:t>
      </w:r>
      <w:r w:rsidR="001E74B2">
        <w:rPr>
          <w:rFonts w:asciiTheme="minorHAnsi" w:hAnsiTheme="minorHAnsi"/>
          <w:bCs/>
          <w:color w:val="auto"/>
          <w:sz w:val="22"/>
          <w:szCs w:val="22"/>
        </w:rPr>
        <w:t>We are extremely grateful for this, as it makes a huge difference. We hope the displays we create will make the town look even more fantastic.</w:t>
      </w:r>
    </w:p>
    <w:p w14:paraId="5EE95068" w14:textId="10D38E42" w:rsidR="00D17944" w:rsidRPr="00B94D1C" w:rsidRDefault="00D17944" w:rsidP="00B94D1C">
      <w:pPr>
        <w:pStyle w:val="Subtitle"/>
        <w:spacing w:before="0" w:after="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3BF52AFC" w14:textId="2D9577DF" w:rsidR="00CB4BF3" w:rsidRPr="00CB4BF3" w:rsidRDefault="00E44099" w:rsidP="00A3666D">
      <w:pPr>
        <w:pStyle w:val="Quote"/>
        <w:ind w:left="0"/>
      </w:pPr>
      <w:r>
        <w:t>“</w:t>
      </w:r>
      <w:r w:rsidR="00B94D1C">
        <w:t>Bloom where you are planted</w:t>
      </w:r>
      <w:r>
        <w:t xml:space="preserve">” </w:t>
      </w:r>
      <w:r w:rsidR="00A3666D">
        <w:t xml:space="preserve">         </w:t>
      </w:r>
      <w:r w:rsidR="00B94D1C">
        <w:t>Unknown author</w:t>
      </w:r>
    </w:p>
    <w:p w14:paraId="583B3A4E" w14:textId="5B4688A6" w:rsidR="00FD5E5C" w:rsidRPr="0066437B" w:rsidRDefault="00FD5E5C" w:rsidP="00FD5E5C">
      <w:pPr>
        <w:pStyle w:val="Heading1"/>
        <w:rPr>
          <w:szCs w:val="24"/>
        </w:rPr>
      </w:pPr>
      <w:r w:rsidRPr="0066437B">
        <w:rPr>
          <w:szCs w:val="24"/>
        </w:rPr>
        <w:t>Plots and jobs available</w:t>
      </w:r>
    </w:p>
    <w:p w14:paraId="7338B400" w14:textId="77777777" w:rsidR="00FD5E5C" w:rsidRPr="0066437B" w:rsidRDefault="00FD5E5C" w:rsidP="00FD5E5C">
      <w:pPr>
        <w:spacing w:after="0" w:line="240" w:lineRule="auto"/>
        <w:rPr>
          <w:noProof/>
          <w:sz w:val="24"/>
          <w:szCs w:val="24"/>
        </w:rPr>
      </w:pPr>
      <w:r w:rsidRPr="0066437B">
        <w:rPr>
          <w:noProof/>
          <w:sz w:val="24"/>
          <w:szCs w:val="24"/>
        </w:rPr>
        <w:t>Plots:</w:t>
      </w:r>
    </w:p>
    <w:p w14:paraId="615E52E4" w14:textId="77777777" w:rsidR="00FD5E5C" w:rsidRPr="0066437B" w:rsidRDefault="00FD5E5C" w:rsidP="00FD5E5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66437B">
        <w:rPr>
          <w:noProof/>
          <w:sz w:val="24"/>
          <w:szCs w:val="24"/>
        </w:rPr>
        <w:t>Carn Bosavern beds</w:t>
      </w:r>
    </w:p>
    <w:p w14:paraId="1F5738B1" w14:textId="0B88AA70" w:rsidR="00183F48" w:rsidRDefault="00FD5E5C" w:rsidP="00B94D1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66437B">
        <w:rPr>
          <w:noProof/>
          <w:sz w:val="24"/>
          <w:szCs w:val="24"/>
        </w:rPr>
        <w:t>Lafrowda car park walls</w:t>
      </w:r>
    </w:p>
    <w:p w14:paraId="2247FD2B" w14:textId="77777777" w:rsidR="00B94D1C" w:rsidRDefault="00B94D1C" w:rsidP="00B94D1C">
      <w:pPr>
        <w:spacing w:after="0" w:line="240" w:lineRule="auto"/>
        <w:rPr>
          <w:noProof/>
          <w:sz w:val="24"/>
          <w:szCs w:val="24"/>
        </w:rPr>
      </w:pPr>
    </w:p>
    <w:p w14:paraId="7B9469CD" w14:textId="7CD0B2F8" w:rsidR="00B94D1C" w:rsidRDefault="00B94D1C" w:rsidP="00B94D1C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Tasks for </w:t>
      </w:r>
      <w:r w:rsidR="00B21DD4">
        <w:rPr>
          <w:noProof/>
          <w:sz w:val="24"/>
          <w:szCs w:val="24"/>
        </w:rPr>
        <w:t>Spring</w:t>
      </w:r>
      <w:r>
        <w:rPr>
          <w:noProof/>
          <w:sz w:val="24"/>
          <w:szCs w:val="24"/>
        </w:rPr>
        <w:t>:</w:t>
      </w:r>
    </w:p>
    <w:p w14:paraId="4474748F" w14:textId="39FB8CE1" w:rsidR="00B94D1C" w:rsidRDefault="00B94D1C" w:rsidP="00B94D1C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Bench cleaning and oiling</w:t>
      </w:r>
    </w:p>
    <w:p w14:paraId="3F505917" w14:textId="29E06C21" w:rsidR="00B94D1C" w:rsidRPr="00B94D1C" w:rsidRDefault="00B94D1C" w:rsidP="00B94D1C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Deadheading daffodils – leaving foliage intact</w:t>
      </w:r>
    </w:p>
    <w:p w14:paraId="3E2E10F6" w14:textId="77777777" w:rsidR="00FD5E5C" w:rsidRPr="0066437B" w:rsidRDefault="00FD5E5C" w:rsidP="00FD5E5C">
      <w:pPr>
        <w:spacing w:after="0" w:line="240" w:lineRule="auto"/>
        <w:rPr>
          <w:noProof/>
          <w:sz w:val="24"/>
          <w:szCs w:val="24"/>
        </w:rPr>
      </w:pPr>
    </w:p>
    <w:p w14:paraId="3AB2EBF6" w14:textId="77777777" w:rsidR="00A0058D" w:rsidRDefault="00A0058D" w:rsidP="00A0058D">
      <w:pPr>
        <w:spacing w:after="0" w:line="240" w:lineRule="auto"/>
        <w:rPr>
          <w:noProof/>
          <w:sz w:val="24"/>
          <w:szCs w:val="24"/>
        </w:rPr>
      </w:pPr>
    </w:p>
    <w:p w14:paraId="7C7EF402" w14:textId="18845EBB" w:rsidR="00A0058D" w:rsidRPr="00A0058D" w:rsidRDefault="0053249D" w:rsidP="00A0058D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We are </w:t>
      </w:r>
      <w:r w:rsidR="002319C8">
        <w:rPr>
          <w:noProof/>
          <w:sz w:val="24"/>
          <w:szCs w:val="24"/>
        </w:rPr>
        <w:t>al</w:t>
      </w:r>
      <w:r w:rsidR="00903D69">
        <w:rPr>
          <w:noProof/>
          <w:sz w:val="24"/>
          <w:szCs w:val="24"/>
        </w:rPr>
        <w:t>ways</w:t>
      </w:r>
      <w:r w:rsidR="002319C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keen to increase </w:t>
      </w:r>
      <w:r w:rsidR="002319C8">
        <w:rPr>
          <w:noProof/>
          <w:sz w:val="24"/>
          <w:szCs w:val="24"/>
        </w:rPr>
        <w:t>our active members and so if you or any</w:t>
      </w:r>
      <w:r w:rsidR="004472CE">
        <w:rPr>
          <w:noProof/>
          <w:sz w:val="24"/>
          <w:szCs w:val="24"/>
        </w:rPr>
        <w:t xml:space="preserve">one you know may enjoy </w:t>
      </w:r>
      <w:r w:rsidR="00903D69">
        <w:rPr>
          <w:noProof/>
          <w:sz w:val="24"/>
          <w:szCs w:val="24"/>
        </w:rPr>
        <w:t>working outdoors</w:t>
      </w:r>
      <w:r w:rsidR="0059435A">
        <w:rPr>
          <w:noProof/>
          <w:sz w:val="24"/>
          <w:szCs w:val="24"/>
        </w:rPr>
        <w:t>; watering, planting or fundraising, please do get in touch!</w:t>
      </w:r>
    </w:p>
    <w:p w14:paraId="1FDF21AD" w14:textId="77777777" w:rsidR="00B46449" w:rsidRDefault="00B46449" w:rsidP="00B46449">
      <w:pPr>
        <w:jc w:val="center"/>
        <w:rPr>
          <w:b/>
          <w:bCs/>
          <w:noProof/>
          <w:sz w:val="24"/>
          <w:szCs w:val="24"/>
        </w:rPr>
      </w:pPr>
    </w:p>
    <w:p w14:paraId="034F1A5F" w14:textId="44B985D5" w:rsidR="00CB4BF3" w:rsidRPr="00CB4BF3" w:rsidRDefault="00D565D3" w:rsidP="00CB4BF3">
      <w:pPr>
        <w:jc w:val="center"/>
        <w:rPr>
          <w:b/>
          <w:bCs/>
          <w:noProof/>
          <w:sz w:val="24"/>
          <w:szCs w:val="24"/>
        </w:rPr>
      </w:pPr>
      <w:r w:rsidRPr="0059435A">
        <w:rPr>
          <w:b/>
          <w:bCs/>
          <w:noProof/>
          <w:sz w:val="24"/>
          <w:szCs w:val="24"/>
        </w:rPr>
        <w:t>Finally thank you for the continued support from all the local businesses within the town, together we can keep St Just wonderful</w:t>
      </w:r>
      <w:r w:rsidR="00B46449">
        <w:rPr>
          <w:b/>
          <w:bCs/>
          <w:noProof/>
          <w:sz w:val="24"/>
          <w:szCs w:val="24"/>
        </w:rPr>
        <w:t>!</w:t>
      </w:r>
    </w:p>
    <w:p w14:paraId="6105A98D" w14:textId="4F1C3B45" w:rsidR="00C856F6" w:rsidRPr="00C856F6" w:rsidRDefault="00C856F6" w:rsidP="00C856F6">
      <w:pPr>
        <w:tabs>
          <w:tab w:val="left" w:pos="954"/>
        </w:tabs>
      </w:pPr>
      <w:r>
        <w:rPr>
          <w:noProof/>
        </w:rPr>
        <w:drawing>
          <wp:inline distT="0" distB="0" distL="0" distR="0" wp14:anchorId="091AB75D" wp14:editId="46D25AF4">
            <wp:extent cx="6802311" cy="2115820"/>
            <wp:effectExtent l="0" t="0" r="0" b="0"/>
            <wp:docPr id="4" name="Picture 4" descr="May be an image of flower, tree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flower, tree and outdoo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74" cy="21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6F6" w:rsidRPr="00C856F6" w:rsidSect="00A839D6"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4922" w14:textId="77777777" w:rsidR="00257C71" w:rsidRDefault="00257C71">
      <w:pPr>
        <w:spacing w:after="0" w:line="240" w:lineRule="auto"/>
      </w:pPr>
      <w:r>
        <w:separator/>
      </w:r>
    </w:p>
  </w:endnote>
  <w:endnote w:type="continuationSeparator" w:id="0">
    <w:p w14:paraId="2908465C" w14:textId="77777777" w:rsidR="00257C71" w:rsidRDefault="0025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F39C" w14:textId="77777777" w:rsidR="00257C71" w:rsidRDefault="00257C71">
      <w:pPr>
        <w:spacing w:after="0" w:line="240" w:lineRule="auto"/>
      </w:pPr>
      <w:r>
        <w:separator/>
      </w:r>
    </w:p>
  </w:footnote>
  <w:footnote w:type="continuationSeparator" w:id="0">
    <w:p w14:paraId="65C6B2C6" w14:textId="77777777" w:rsidR="00257C71" w:rsidRDefault="0025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66A1"/>
    <w:multiLevelType w:val="hybridMultilevel"/>
    <w:tmpl w:val="FC7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3B9"/>
    <w:multiLevelType w:val="hybridMultilevel"/>
    <w:tmpl w:val="A8EE48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6273"/>
    <w:multiLevelType w:val="hybridMultilevel"/>
    <w:tmpl w:val="4280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3EF9"/>
    <w:multiLevelType w:val="hybridMultilevel"/>
    <w:tmpl w:val="276C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799492">
    <w:abstractNumId w:val="3"/>
  </w:num>
  <w:num w:numId="2" w16cid:durableId="374937009">
    <w:abstractNumId w:val="1"/>
  </w:num>
  <w:num w:numId="3" w16cid:durableId="34474760">
    <w:abstractNumId w:val="2"/>
  </w:num>
  <w:num w:numId="4" w16cid:durableId="87257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97"/>
    <w:rsid w:val="00000B27"/>
    <w:rsid w:val="000328A7"/>
    <w:rsid w:val="00040964"/>
    <w:rsid w:val="000511E6"/>
    <w:rsid w:val="000538A3"/>
    <w:rsid w:val="00093019"/>
    <w:rsid w:val="0011281D"/>
    <w:rsid w:val="00122E9E"/>
    <w:rsid w:val="001762C1"/>
    <w:rsid w:val="0017668D"/>
    <w:rsid w:val="00183F48"/>
    <w:rsid w:val="001D15C2"/>
    <w:rsid w:val="001E74B2"/>
    <w:rsid w:val="002319C8"/>
    <w:rsid w:val="00236E2E"/>
    <w:rsid w:val="00257C71"/>
    <w:rsid w:val="00276F92"/>
    <w:rsid w:val="002845CA"/>
    <w:rsid w:val="002875F0"/>
    <w:rsid w:val="002D0C28"/>
    <w:rsid w:val="00300194"/>
    <w:rsid w:val="003135BA"/>
    <w:rsid w:val="003245D9"/>
    <w:rsid w:val="003277D0"/>
    <w:rsid w:val="00337249"/>
    <w:rsid w:val="003B2CF4"/>
    <w:rsid w:val="003C0F72"/>
    <w:rsid w:val="004371B9"/>
    <w:rsid w:val="004472CE"/>
    <w:rsid w:val="00466E42"/>
    <w:rsid w:val="0053249D"/>
    <w:rsid w:val="0059435A"/>
    <w:rsid w:val="0066346C"/>
    <w:rsid w:val="0066437B"/>
    <w:rsid w:val="006A4A18"/>
    <w:rsid w:val="006C310D"/>
    <w:rsid w:val="00746008"/>
    <w:rsid w:val="00746608"/>
    <w:rsid w:val="00757AE4"/>
    <w:rsid w:val="0079438A"/>
    <w:rsid w:val="007B38B9"/>
    <w:rsid w:val="007D11A6"/>
    <w:rsid w:val="007D7F4A"/>
    <w:rsid w:val="007E10E1"/>
    <w:rsid w:val="008075FB"/>
    <w:rsid w:val="00835EF1"/>
    <w:rsid w:val="0084117B"/>
    <w:rsid w:val="00854418"/>
    <w:rsid w:val="00862397"/>
    <w:rsid w:val="00875B8E"/>
    <w:rsid w:val="00876042"/>
    <w:rsid w:val="00882993"/>
    <w:rsid w:val="008956E6"/>
    <w:rsid w:val="008B67A7"/>
    <w:rsid w:val="008D4D90"/>
    <w:rsid w:val="00903D69"/>
    <w:rsid w:val="009D33D4"/>
    <w:rsid w:val="009F2ECA"/>
    <w:rsid w:val="00A0058D"/>
    <w:rsid w:val="00A352F5"/>
    <w:rsid w:val="00A3666D"/>
    <w:rsid w:val="00A77EEB"/>
    <w:rsid w:val="00A82319"/>
    <w:rsid w:val="00A839D6"/>
    <w:rsid w:val="00AB64B2"/>
    <w:rsid w:val="00AC122E"/>
    <w:rsid w:val="00AE3D3E"/>
    <w:rsid w:val="00B13E55"/>
    <w:rsid w:val="00B202D3"/>
    <w:rsid w:val="00B21DD4"/>
    <w:rsid w:val="00B24FBF"/>
    <w:rsid w:val="00B42212"/>
    <w:rsid w:val="00B46449"/>
    <w:rsid w:val="00B94D1C"/>
    <w:rsid w:val="00C0745D"/>
    <w:rsid w:val="00C15474"/>
    <w:rsid w:val="00C258A9"/>
    <w:rsid w:val="00C57B78"/>
    <w:rsid w:val="00C57BD8"/>
    <w:rsid w:val="00C8236A"/>
    <w:rsid w:val="00C856F6"/>
    <w:rsid w:val="00C86734"/>
    <w:rsid w:val="00CB4BF3"/>
    <w:rsid w:val="00CC067A"/>
    <w:rsid w:val="00D17944"/>
    <w:rsid w:val="00D458DD"/>
    <w:rsid w:val="00D565D3"/>
    <w:rsid w:val="00D63E33"/>
    <w:rsid w:val="00DD5A78"/>
    <w:rsid w:val="00DE3053"/>
    <w:rsid w:val="00E26D2F"/>
    <w:rsid w:val="00E44099"/>
    <w:rsid w:val="00EE6EF8"/>
    <w:rsid w:val="00EF099A"/>
    <w:rsid w:val="00EF6411"/>
    <w:rsid w:val="00F07805"/>
    <w:rsid w:val="00F67FCC"/>
    <w:rsid w:val="00FD5E5C"/>
    <w:rsid w:val="00FD7A0D"/>
    <w:rsid w:val="00FE046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CE84"/>
  <w15:docId w15:val="{5F0DDF84-0C50-4263-A8B5-C6A8D480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0292DF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0292DF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92D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0292DF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0292DF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0292DF" w:themeColor="accent1" w:themeShade="BF"/>
        <w:bottom w:val="single" w:sz="6" w:space="4" w:color="0292DF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0292DF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292DF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292DF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292D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292DF" w:themeColor="accent1" w:themeShade="BF"/>
        <w:bottom w:val="single" w:sz="4" w:space="10" w:color="0292DF" w:themeColor="accent1" w:themeShade="BF"/>
      </w:pBdr>
      <w:spacing w:before="360" w:after="360"/>
      <w:ind w:left="864" w:right="864"/>
      <w:jc w:val="center"/>
    </w:pPr>
    <w:rPr>
      <w:i/>
      <w:iCs/>
      <w:color w:val="0292D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292D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292DF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62397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F09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ittee@stjustinbloom.org.u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tjustinbloom.org.uk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ttee@stjustinbloom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stjustinbloom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57E12-EBF9-41C5-AE8B-5C411CF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 Solutions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RVTSdefault</dc:creator>
  <cp:lastModifiedBy>phillipa la fontaine</cp:lastModifiedBy>
  <cp:revision>4</cp:revision>
  <cp:lastPrinted>2012-08-02T20:18:00Z</cp:lastPrinted>
  <dcterms:created xsi:type="dcterms:W3CDTF">2023-04-16T07:30:00Z</dcterms:created>
  <dcterms:modified xsi:type="dcterms:W3CDTF">2023-05-03T05:44:00Z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